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3903" w14:textId="256F30E1" w:rsidR="0093389D" w:rsidRDefault="0093389D" w:rsidP="00CD716B">
      <w:pPr>
        <w:widowControl/>
        <w:shd w:val="clear" w:color="auto" w:fill="FFFFFF"/>
        <w:spacing w:line="330" w:lineRule="atLeast"/>
        <w:jc w:val="left"/>
        <w:rPr>
          <w:rFonts w:ascii="Segoe UI" w:eastAsia="宋体" w:hAnsi="Segoe UI" w:cs="Segoe UI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kern w:val="0"/>
          <w:sz w:val="24"/>
          <w:szCs w:val="24"/>
        </w:rPr>
        <w:t>以下是梯子（</w:t>
      </w:r>
      <w:proofErr w:type="gramStart"/>
      <w:r>
        <w:rPr>
          <w:rFonts w:ascii="Segoe UI" w:eastAsia="宋体" w:hAnsi="Segoe UI" w:cs="Segoe UI" w:hint="eastAsia"/>
          <w:kern w:val="0"/>
          <w:sz w:val="24"/>
          <w:szCs w:val="24"/>
        </w:rPr>
        <w:t>分安卓和</w:t>
      </w:r>
      <w:proofErr w:type="gramEnd"/>
      <w:r>
        <w:rPr>
          <w:rFonts w:ascii="Segoe UI" w:eastAsia="宋体" w:hAnsi="Segoe UI" w:cs="Segoe UI" w:hint="eastAsia"/>
          <w:kern w:val="0"/>
          <w:sz w:val="24"/>
          <w:szCs w:val="24"/>
        </w:rPr>
        <w:t>苹果，其他自己找办法）的用法，但这个仅供学习，推荐以下的梯子：</w:t>
      </w:r>
    </w:p>
    <w:p w14:paraId="793B089E" w14:textId="2AD7F959" w:rsidR="0093389D" w:rsidRDefault="0093389D" w:rsidP="00CD716B">
      <w:pPr>
        <w:widowControl/>
        <w:shd w:val="clear" w:color="auto" w:fill="FFFFFF"/>
        <w:spacing w:line="330" w:lineRule="atLeast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>
        <w:rPr>
          <w:rFonts w:ascii="Segoe UI" w:hAnsi="Segoe UI" w:cs="Segoe UI"/>
          <w:color w:val="495057"/>
          <w:shd w:val="clear" w:color="auto" w:fill="F0F3F8"/>
        </w:rPr>
        <w:t>https://a.600mlc.com/#/register?code=AcSMIGLU</w:t>
      </w:r>
    </w:p>
    <w:p w14:paraId="31C0A783" w14:textId="77777777" w:rsidR="0093389D" w:rsidRDefault="0093389D" w:rsidP="00CD716B">
      <w:pPr>
        <w:widowControl/>
        <w:shd w:val="clear" w:color="auto" w:fill="FFFFFF"/>
        <w:spacing w:line="330" w:lineRule="atLeast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</w:p>
    <w:p w14:paraId="68CE83DE" w14:textId="67827428" w:rsidR="00CD716B" w:rsidRPr="00CD716B" w:rsidRDefault="00CD716B" w:rsidP="00CD716B">
      <w:pPr>
        <w:widowControl/>
        <w:shd w:val="clear" w:color="auto" w:fill="FFFFFF"/>
        <w:spacing w:line="330" w:lineRule="atLeast"/>
        <w:jc w:val="left"/>
        <w:rPr>
          <w:rFonts w:ascii="Segoe UI" w:eastAsia="宋体" w:hAnsi="Segoe UI" w:cs="Segoe UI"/>
          <w:kern w:val="0"/>
          <w:sz w:val="24"/>
          <w:szCs w:val="24"/>
        </w:rPr>
      </w:pPr>
      <w:proofErr w:type="gramStart"/>
      <w:r w:rsidRPr="00CD716B">
        <w:rPr>
          <w:rFonts w:ascii="Segoe UI" w:eastAsia="宋体" w:hAnsi="Segoe UI" w:cs="Segoe UI"/>
          <w:kern w:val="0"/>
          <w:sz w:val="24"/>
          <w:szCs w:val="24"/>
        </w:rPr>
        <w:t>安卓</w:t>
      </w:r>
      <w:proofErr w:type="gramEnd"/>
      <w:r w:rsidRPr="00CD716B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CD716B">
        <w:rPr>
          <w:rFonts w:ascii="Segoe UI" w:eastAsia="宋体" w:hAnsi="Segoe UI" w:cs="Segoe UI"/>
          <w:kern w:val="0"/>
          <w:sz w:val="24"/>
          <w:szCs w:val="24"/>
        </w:rPr>
        <w:t>使用教程</w:t>
      </w:r>
    </w:p>
    <w:p w14:paraId="55A5C166" w14:textId="77777777" w:rsidR="00CD716B" w:rsidRPr="00CD716B" w:rsidRDefault="00CD716B" w:rsidP="00CD716B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Clash for Android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简介</w:t>
      </w:r>
    </w:p>
    <w:p w14:paraId="52F95985" w14:textId="27FC6C54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 wp14:anchorId="61858154" wp14:editId="57CB294E">
            <wp:extent cx="662940" cy="662940"/>
            <wp:effectExtent l="0" t="0" r="3810" b="3810"/>
            <wp:docPr id="17804918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C19A2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Clash for Android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是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Android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系统</w:t>
      </w:r>
      <w:proofErr w:type="gramStart"/>
      <w:r w:rsidRPr="00CD716B">
        <w:rPr>
          <w:rFonts w:ascii="Segoe UI" w:eastAsia="宋体" w:hAnsi="Segoe UI" w:cs="Segoe UI"/>
          <w:color w:val="333333"/>
          <w:kern w:val="0"/>
          <w:szCs w:val="21"/>
        </w:rPr>
        <w:t>即安卓手机</w:t>
      </w:r>
      <w:proofErr w:type="gramEnd"/>
      <w:r w:rsidRPr="00CD716B">
        <w:rPr>
          <w:rFonts w:ascii="Segoe UI" w:eastAsia="宋体" w:hAnsi="Segoe UI" w:cs="Segoe UI"/>
          <w:color w:val="333333"/>
          <w:kern w:val="0"/>
          <w:szCs w:val="21"/>
        </w:rPr>
        <w:t>系统下的代理软件客户端，是代理工具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Clash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在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Android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系统的图形客户端，功能强大且支持多种代理协议，如</w:t>
      </w:r>
      <w:proofErr w:type="spellStart"/>
      <w:r w:rsidRPr="00CD716B">
        <w:rPr>
          <w:rFonts w:ascii="Segoe UI" w:eastAsia="宋体" w:hAnsi="Segoe UI" w:cs="Segoe UI"/>
          <w:color w:val="333333"/>
          <w:kern w:val="0"/>
          <w:szCs w:val="21"/>
        </w:rPr>
        <w:t>Shadowsocks</w:t>
      </w:r>
      <w:proofErr w:type="spellEnd"/>
      <w:r w:rsidRPr="00CD716B">
        <w:rPr>
          <w:rFonts w:ascii="Segoe UI" w:eastAsia="宋体" w:hAnsi="Segoe UI" w:cs="Segoe UI"/>
          <w:color w:val="333333"/>
          <w:kern w:val="0"/>
          <w:szCs w:val="21"/>
        </w:rPr>
        <w:t>(SS)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、</w:t>
      </w:r>
      <w:proofErr w:type="spellStart"/>
      <w:r w:rsidRPr="00CD716B">
        <w:rPr>
          <w:rFonts w:ascii="Segoe UI" w:eastAsia="宋体" w:hAnsi="Segoe UI" w:cs="Segoe UI"/>
          <w:color w:val="333333"/>
          <w:kern w:val="0"/>
          <w:szCs w:val="21"/>
        </w:rPr>
        <w:t>ShadowsocksR</w:t>
      </w:r>
      <w:proofErr w:type="spellEnd"/>
      <w:r w:rsidRPr="00CD716B">
        <w:rPr>
          <w:rFonts w:ascii="Segoe UI" w:eastAsia="宋体" w:hAnsi="Segoe UI" w:cs="Segoe UI"/>
          <w:color w:val="333333"/>
          <w:kern w:val="0"/>
          <w:szCs w:val="21"/>
        </w:rPr>
        <w:t>(SSR)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Socks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Snell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V2Ray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Trojan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等代理协议。</w:t>
      </w:r>
    </w:p>
    <w:p w14:paraId="76A03F47" w14:textId="77777777" w:rsidR="00CD716B" w:rsidRPr="00CD716B" w:rsidRDefault="00CD716B" w:rsidP="00CD716B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1.1.Clash for Android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下载</w:t>
      </w:r>
    </w:p>
    <w:p w14:paraId="7CA8886A" w14:textId="77777777" w:rsidR="00CD716B" w:rsidRPr="00CD716B" w:rsidRDefault="00000000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hyperlink r:id="rId8" w:history="1">
        <w:r w:rsidR="00CD716B" w:rsidRPr="00CD716B">
          <w:rPr>
            <w:rFonts w:ascii="Segoe UI" w:eastAsia="宋体" w:hAnsi="Segoe UI" w:cs="Segoe UI"/>
            <w:b/>
            <w:bCs/>
            <w:color w:val="0052D9"/>
            <w:kern w:val="0"/>
            <w:szCs w:val="21"/>
            <w:u w:val="single"/>
          </w:rPr>
          <w:t>点击下载</w:t>
        </w:r>
        <w:r w:rsidR="00CD716B" w:rsidRPr="00CD716B">
          <w:rPr>
            <w:rFonts w:ascii="Segoe UI" w:eastAsia="宋体" w:hAnsi="Segoe UI" w:cs="Segoe UI"/>
            <w:b/>
            <w:bCs/>
            <w:color w:val="0052D9"/>
            <w:kern w:val="0"/>
            <w:szCs w:val="21"/>
            <w:u w:val="single"/>
          </w:rPr>
          <w:t>Clash for Android</w:t>
        </w:r>
      </w:hyperlink>
      <w:r w:rsidR="00CD716B" w:rsidRPr="00CD716B">
        <w:rPr>
          <w:rFonts w:ascii="Segoe UI" w:eastAsia="宋体" w:hAnsi="Segoe UI" w:cs="Segoe UI"/>
          <w:color w:val="333333"/>
          <w:kern w:val="0"/>
          <w:szCs w:val="21"/>
        </w:rPr>
        <w:t> </w:t>
      </w:r>
      <w:r w:rsidR="00CD716B" w:rsidRPr="00CD716B">
        <w:rPr>
          <w:rFonts w:ascii="Segoe UI" w:eastAsia="宋体" w:hAnsi="Segoe UI" w:cs="Segoe UI"/>
          <w:color w:val="333333"/>
          <w:kern w:val="0"/>
          <w:szCs w:val="21"/>
        </w:rPr>
        <w:t>并安装</w:t>
      </w:r>
    </w:p>
    <w:p w14:paraId="68865400" w14:textId="77777777" w:rsidR="00CD716B" w:rsidRPr="00CD716B" w:rsidRDefault="00CD716B" w:rsidP="00CD716B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1.2. V2rayNG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下载</w:t>
      </w:r>
    </w:p>
    <w:p w14:paraId="045169D5" w14:textId="77777777" w:rsidR="00CD716B" w:rsidRPr="00CD716B" w:rsidRDefault="00000000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hyperlink r:id="rId9" w:history="1">
        <w:r w:rsidR="00CD716B" w:rsidRPr="00CD716B">
          <w:rPr>
            <w:rFonts w:ascii="Segoe UI" w:eastAsia="宋体" w:hAnsi="Segoe UI" w:cs="Segoe UI"/>
            <w:b/>
            <w:bCs/>
            <w:color w:val="0052D9"/>
            <w:kern w:val="0"/>
            <w:szCs w:val="21"/>
            <w:u w:val="single"/>
          </w:rPr>
          <w:t>点击下载</w:t>
        </w:r>
        <w:r w:rsidR="00CD716B" w:rsidRPr="00CD716B">
          <w:rPr>
            <w:rFonts w:ascii="Segoe UI" w:eastAsia="宋体" w:hAnsi="Segoe UI" w:cs="Segoe UI"/>
            <w:b/>
            <w:bCs/>
            <w:color w:val="0052D9"/>
            <w:kern w:val="0"/>
            <w:szCs w:val="21"/>
            <w:u w:val="single"/>
          </w:rPr>
          <w:t>V2rayNG</w:t>
        </w:r>
      </w:hyperlink>
      <w:r w:rsidR="00CD716B"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 </w:t>
      </w:r>
      <w:r w:rsidR="00CD716B"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并安装</w:t>
      </w:r>
    </w:p>
    <w:p w14:paraId="4255BE16" w14:textId="77777777" w:rsidR="00CD716B" w:rsidRPr="00CD716B" w:rsidRDefault="00CD716B" w:rsidP="00CD716B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2.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导入订阅</w:t>
      </w:r>
    </w:p>
    <w:p w14:paraId="6E6A2430" w14:textId="77777777" w:rsidR="00CD716B" w:rsidRPr="00CD716B" w:rsidRDefault="00CD716B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2.1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一键导入：在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600ml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仪表盘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中找到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一键订阅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并点击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导入到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Clash For Android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浏览器会调用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Clash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客户端并导入，如果导入失败请看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 </w:t>
      </w:r>
      <w:r w:rsidRPr="00CD716B">
        <w:rPr>
          <w:rFonts w:ascii="Segoe UI" w:eastAsia="宋体" w:hAnsi="Segoe UI" w:cs="Segoe UI"/>
          <w:b/>
          <w:bCs/>
          <w:i/>
          <w:iCs/>
          <w:color w:val="333333"/>
          <w:kern w:val="0"/>
          <w:szCs w:val="21"/>
        </w:rPr>
        <w:t xml:space="preserve">2.2 </w:t>
      </w:r>
      <w:r w:rsidRPr="00CD716B">
        <w:rPr>
          <w:rFonts w:ascii="Segoe UI" w:eastAsia="宋体" w:hAnsi="Segoe UI" w:cs="Segoe UI"/>
          <w:b/>
          <w:bCs/>
          <w:i/>
          <w:iCs/>
          <w:color w:val="333333"/>
          <w:kern w:val="0"/>
          <w:szCs w:val="21"/>
        </w:rPr>
        <w:t>手动导入</w:t>
      </w:r>
      <w:r w:rsidRPr="00CD716B">
        <w:rPr>
          <w:rFonts w:ascii="Segoe UI" w:eastAsia="宋体" w:hAnsi="Segoe UI" w:cs="Segoe UI"/>
          <w:b/>
          <w:bCs/>
          <w:i/>
          <w:iCs/>
          <w:color w:val="333333"/>
          <w:kern w:val="0"/>
          <w:szCs w:val="21"/>
        </w:rPr>
        <w:t>Clash</w:t>
      </w:r>
      <w:r w:rsidRPr="00CD716B">
        <w:rPr>
          <w:rFonts w:ascii="Segoe UI" w:eastAsia="宋体" w:hAnsi="Segoe UI" w:cs="Segoe UI"/>
          <w:b/>
          <w:bCs/>
          <w:i/>
          <w:iCs/>
          <w:color w:val="333333"/>
          <w:kern w:val="0"/>
          <w:szCs w:val="21"/>
        </w:rPr>
        <w:t>订阅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 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。导入后回到首页启用即可</w:t>
      </w:r>
    </w:p>
    <w:p w14:paraId="78FB293D" w14:textId="3186567B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 wp14:anchorId="59BF6914" wp14:editId="3FCCDEA6">
            <wp:extent cx="5274310" cy="2230755"/>
            <wp:effectExtent l="0" t="0" r="2540" b="0"/>
            <wp:docPr id="7936512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0743" w14:textId="77777777" w:rsidR="00CD716B" w:rsidRPr="00CD716B" w:rsidRDefault="00CD716B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2.2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手动导入订阅：在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600ML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仪表盘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中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一键订阅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 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点击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复制订阅地址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，打开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Clash,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点击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配置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，点击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+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号，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从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URL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导入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，粘贴复制的订阅连接到输入框后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保存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会下去下载节点。回到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Clash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首页</w:t>
      </w:r>
      <w:r w:rsidRPr="00CD716B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启用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即可。</w:t>
      </w:r>
    </w:p>
    <w:p w14:paraId="3CA58A27" w14:textId="0A94CD65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 wp14:anchorId="1F2EFDE2" wp14:editId="266EFAB6">
            <wp:extent cx="5274310" cy="6082030"/>
            <wp:effectExtent l="0" t="0" r="2540" b="0"/>
            <wp:docPr id="7943420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8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1DAD4" w14:textId="77777777" w:rsidR="00CD716B" w:rsidRPr="00CD716B" w:rsidRDefault="00CD716B" w:rsidP="00CD716B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3.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常见问题</w:t>
      </w:r>
    </w:p>
    <w:p w14:paraId="0324B6A2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3.1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下载导入订阅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/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更新订阅失败怎么办</w:t>
      </w:r>
    </w:p>
    <w:p w14:paraId="327F207F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请尝试用切换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WIFI/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数据流量尝试，请检查手机是否开启了联网控制</w:t>
      </w:r>
    </w:p>
    <w:p w14:paraId="520E7218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3.2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启动连接之后无法访问外网</w:t>
      </w:r>
    </w:p>
    <w:p w14:paraId="0F3BD7EA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确认第一点连接时是否有允许创建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VPN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连接，状态栏是否有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VPN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标志。如果没有请卸载重新安装，连接时允许创建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VPN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。如果状态栏有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VPN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图标，请联系客服。</w:t>
      </w:r>
    </w:p>
    <w:p w14:paraId="05D6F3A5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3.3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如何切换节点</w:t>
      </w:r>
    </w:p>
    <w:p w14:paraId="224DA6EF" w14:textId="77777777" w:rsidR="00CD716B" w:rsidRPr="00CD716B" w:rsidRDefault="00CD716B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启动连接后点击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 </w:t>
      </w:r>
      <w:r w:rsidRPr="00CD716B">
        <w:rPr>
          <w:rFonts w:ascii="Consolas" w:eastAsia="宋体" w:hAnsi="Consolas" w:cs="宋体"/>
          <w:color w:val="E83E8C"/>
          <w:kern w:val="0"/>
          <w:szCs w:val="21"/>
          <w:shd w:val="clear" w:color="auto" w:fill="F5F5F5"/>
        </w:rPr>
        <w:t>代理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 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即可在节点列表切换节点，或选择全局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/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规则模式</w:t>
      </w:r>
    </w:p>
    <w:p w14:paraId="1809D5D3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3.4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续费后到期时间还是之前的</w:t>
      </w:r>
    </w:p>
    <w:p w14:paraId="4C5CBF91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请在配置页面手动刷新配置</w:t>
      </w:r>
    </w:p>
    <w:p w14:paraId="1D2DF532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3.5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无法导入订阅</w:t>
      </w:r>
    </w:p>
    <w:p w14:paraId="072438A3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一键导入到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Clash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没反应的话说明浏览器没有权限调用，复制订阅连接手动导入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能调用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Clash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或手动导入订阅失败，在没有到期的情况下可能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是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DNS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污染。切换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WIFI/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流量尝试。一般移动宽带常见。</w:t>
      </w:r>
    </w:p>
    <w:p w14:paraId="139D84E8" w14:textId="77777777" w:rsidR="00CD716B" w:rsidRPr="00CD716B" w:rsidRDefault="00CD716B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尝试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WIFI/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流量都失败请把订阅连接中的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 </w:t>
      </w:r>
      <w:r w:rsidRPr="00CD716B">
        <w:rPr>
          <w:rFonts w:ascii="Consolas" w:eastAsia="宋体" w:hAnsi="Consolas" w:cs="宋体"/>
          <w:color w:val="E83E8C"/>
          <w:kern w:val="0"/>
          <w:szCs w:val="21"/>
          <w:shd w:val="clear" w:color="auto" w:fill="F5F5F5"/>
        </w:rPr>
        <w:t>https://v.tlinks.xyz/...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改为</w:t>
      </w:r>
      <w:r w:rsidRPr="00CD716B">
        <w:rPr>
          <w:rFonts w:ascii="Consolas" w:eastAsia="宋体" w:hAnsi="Consolas" w:cs="宋体"/>
          <w:color w:val="E83E8C"/>
          <w:kern w:val="0"/>
          <w:szCs w:val="21"/>
          <w:shd w:val="clear" w:color="auto" w:fill="F5F5F5"/>
        </w:rPr>
        <w:t>https:</w:t>
      </w:r>
      <w:proofErr w:type="gramStart"/>
      <w:r w:rsidRPr="00CD716B">
        <w:rPr>
          <w:rFonts w:ascii="Consolas" w:eastAsia="宋体" w:hAnsi="Consolas" w:cs="宋体"/>
          <w:color w:val="E83E8C"/>
          <w:kern w:val="0"/>
          <w:szCs w:val="21"/>
          <w:shd w:val="clear" w:color="auto" w:fill="F5F5F5"/>
        </w:rPr>
        <w:t>//v2.tlinks.xyz/..</w:t>
      </w:r>
      <w:proofErr w:type="gramEnd"/>
      <w:r w:rsidRPr="00CD716B">
        <w:rPr>
          <w:rFonts w:ascii="Segoe UI" w:eastAsia="宋体" w:hAnsi="Segoe UI" w:cs="Segoe UI"/>
          <w:color w:val="333333"/>
          <w:kern w:val="0"/>
          <w:szCs w:val="21"/>
        </w:rPr>
        <w:t>,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。</w:t>
      </w:r>
    </w:p>
    <w:p w14:paraId="1D007AE5" w14:textId="77777777" w:rsidR="00CD716B" w:rsidRPr="00CD716B" w:rsidRDefault="00CD716B" w:rsidP="00CD716B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color w:val="333333"/>
          <w:kern w:val="0"/>
          <w:szCs w:val="21"/>
        </w:rPr>
        <w:t>改订阅连接也无法导入工</w:t>
      </w:r>
      <w:proofErr w:type="gramStart"/>
      <w:r w:rsidRPr="00CD716B">
        <w:rPr>
          <w:rFonts w:ascii="Segoe UI" w:eastAsia="宋体" w:hAnsi="Segoe UI" w:cs="Segoe UI"/>
          <w:color w:val="333333"/>
          <w:kern w:val="0"/>
          <w:szCs w:val="21"/>
        </w:rPr>
        <w:t>单联系客</w:t>
      </w:r>
      <w:proofErr w:type="gramEnd"/>
      <w:r w:rsidRPr="00CD716B">
        <w:rPr>
          <w:rFonts w:ascii="Segoe UI" w:eastAsia="宋体" w:hAnsi="Segoe UI" w:cs="Segoe UI"/>
          <w:color w:val="333333"/>
          <w:kern w:val="0"/>
          <w:szCs w:val="21"/>
        </w:rPr>
        <w:t>服。</w:t>
      </w:r>
    </w:p>
    <w:p w14:paraId="71A2C623" w14:textId="0E66356B" w:rsidR="00995E5A" w:rsidRDefault="00CD716B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3.4 ChatGPT </w:t>
      </w:r>
      <w:r w:rsidRPr="00CD716B">
        <w:rPr>
          <w:rFonts w:ascii="Segoe UI" w:eastAsia="宋体" w:hAnsi="Segoe UI" w:cs="Segoe UI"/>
          <w:b/>
          <w:bCs/>
          <w:color w:val="333333"/>
          <w:kern w:val="0"/>
          <w:szCs w:val="21"/>
        </w:rPr>
        <w:t>无法打开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 1.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在节点状态查看并使用支持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ChatGPT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的节点，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2.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使用全局模式，或者把</w:t>
      </w:r>
      <w:r w:rsidRPr="00CD716B">
        <w:rPr>
          <w:rFonts w:ascii="Consolas" w:eastAsia="宋体" w:hAnsi="Consolas" w:cs="宋体"/>
          <w:color w:val="E83E8C"/>
          <w:kern w:val="0"/>
          <w:szCs w:val="21"/>
          <w:shd w:val="clear" w:color="auto" w:fill="F5F5F5"/>
        </w:rPr>
        <w:t>openai.com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,</w:t>
      </w:r>
      <w:r w:rsidRPr="00CD716B">
        <w:rPr>
          <w:rFonts w:ascii="Segoe UI" w:eastAsia="宋体" w:hAnsi="Segoe UI" w:cs="Segoe UI"/>
          <w:color w:val="333333"/>
          <w:kern w:val="0"/>
          <w:szCs w:val="21"/>
        </w:rPr>
        <w:t>添加到代理规则中并保存。</w:t>
      </w:r>
    </w:p>
    <w:p w14:paraId="750B56B9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4AAF7DE2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605CEF9C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701937B2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05FFA767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2EAF3968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384E1CED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6CECB53A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7D5D91BA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3ADB02AD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1CB3E143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07C43661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3BC50877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60D8930D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427BB203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3BE1599E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2A7F3F10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7F3C62F6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7E04546F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2B04733C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0C77C3FC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2D67DE34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79655A40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1408383E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4A112998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2A4BA322" w14:textId="77777777" w:rsid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p w14:paraId="2DEB9753" w14:textId="77777777" w:rsidR="009439C8" w:rsidRPr="009439C8" w:rsidRDefault="009439C8" w:rsidP="009439C8">
      <w:pPr>
        <w:widowControl/>
        <w:shd w:val="clear" w:color="auto" w:fill="FFFFFF"/>
        <w:spacing w:line="330" w:lineRule="atLeast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9439C8">
        <w:rPr>
          <w:rFonts w:ascii="Segoe UI" w:eastAsia="宋体" w:hAnsi="Segoe UI" w:cs="Segoe UI"/>
          <w:kern w:val="0"/>
          <w:sz w:val="24"/>
          <w:szCs w:val="24"/>
        </w:rPr>
        <w:t>苹果</w:t>
      </w:r>
      <w:r w:rsidRPr="009439C8">
        <w:rPr>
          <w:rFonts w:ascii="Segoe UI" w:eastAsia="宋体" w:hAnsi="Segoe UI" w:cs="Segoe UI"/>
          <w:kern w:val="0"/>
          <w:sz w:val="24"/>
          <w:szCs w:val="24"/>
        </w:rPr>
        <w:t xml:space="preserve"> </w:t>
      </w:r>
      <w:r w:rsidRPr="009439C8">
        <w:rPr>
          <w:rFonts w:ascii="Segoe UI" w:eastAsia="宋体" w:hAnsi="Segoe UI" w:cs="Segoe UI"/>
          <w:kern w:val="0"/>
          <w:sz w:val="24"/>
          <w:szCs w:val="24"/>
        </w:rPr>
        <w:t>使用教程</w:t>
      </w:r>
    </w:p>
    <w:p w14:paraId="4219187B" w14:textId="77777777" w:rsidR="009439C8" w:rsidRPr="009439C8" w:rsidRDefault="009439C8" w:rsidP="009439C8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 xml:space="preserve">1.Shadowrocket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简介</w:t>
      </w:r>
    </w:p>
    <w:p w14:paraId="57CCEB8B" w14:textId="575CF3F9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 wp14:anchorId="12D8A47B" wp14:editId="7669E401">
            <wp:extent cx="1432560" cy="1432560"/>
            <wp:effectExtent l="0" t="0" r="0" b="0"/>
            <wp:docPr id="134153385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0A8F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proofErr w:type="spellStart"/>
      <w:r w:rsidRPr="009439C8">
        <w:rPr>
          <w:rFonts w:ascii="Segoe UI" w:eastAsia="宋体" w:hAnsi="Segoe UI" w:cs="Segoe UI"/>
          <w:color w:val="333333"/>
          <w:kern w:val="0"/>
          <w:szCs w:val="21"/>
        </w:rPr>
        <w:t>Shadowrocket</w:t>
      </w:r>
      <w:proofErr w:type="spellEnd"/>
      <w:r w:rsidRPr="009439C8">
        <w:rPr>
          <w:rFonts w:ascii="Segoe UI" w:eastAsia="宋体" w:hAnsi="Segoe UI" w:cs="Segoe UI"/>
          <w:color w:val="333333"/>
          <w:kern w:val="0"/>
          <w:szCs w:val="21"/>
        </w:rPr>
        <w:t>是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iOS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系统即苹果手机系统下的代理软件客户端，同样也适用于苹果平板电脑，功能强大且支持多种代理协议，如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SS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SSR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V2Ray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Xray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、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Trojan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等代理协议。</w:t>
      </w:r>
    </w:p>
    <w:p w14:paraId="042312B4" w14:textId="77777777" w:rsidR="009439C8" w:rsidRPr="009439C8" w:rsidRDefault="009439C8" w:rsidP="009439C8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2.Shadowrocket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说明</w:t>
      </w:r>
    </w:p>
    <w:p w14:paraId="50913584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注意</w:t>
      </w:r>
      <w:proofErr w:type="spell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Shadowrocket</w:t>
      </w:r>
      <w:proofErr w:type="spellEnd"/>
      <w:proofErr w:type="gram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需要非</w:t>
      </w:r>
      <w:proofErr w:type="gram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大陆区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Apple ID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账号才可购买下载。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推荐自己注册账号充值，因为大分部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APP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也是</w:t>
      </w:r>
      <w:proofErr w:type="gram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需要非</w:t>
      </w:r>
      <w:proofErr w:type="gram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大陆区账号才能下载，比如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Facebook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等国外软件，注册了以后方便自己使用。</w:t>
      </w:r>
    </w:p>
    <w:p w14:paraId="6DBEF6A5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注册</w:t>
      </w:r>
      <w:proofErr w:type="gram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时地区选择非国外即</w:t>
      </w:r>
      <w:proofErr w:type="gram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可，注册了找代充或购买礼品卡，</w:t>
      </w:r>
      <w:proofErr w:type="gram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闲鱼淘宝</w:t>
      </w:r>
      <w:proofErr w:type="gram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都有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充个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3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刀，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5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刀就行。</w:t>
      </w:r>
      <w:proofErr w:type="spell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Shadowrocket</w:t>
      </w:r>
      <w:proofErr w:type="spell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售价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USD 2.99</w:t>
      </w:r>
    </w:p>
    <w:p w14:paraId="52091525" w14:textId="69BA5651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i/>
          <w:iCs/>
          <w:color w:val="333333"/>
          <w:kern w:val="0"/>
          <w:szCs w:val="21"/>
        </w:rPr>
        <w:t>如果觉得麻烦，可以点击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 </w:t>
      </w:r>
      <w:hyperlink r:id="rId13" w:history="1">
        <w:r w:rsidRPr="00085A46">
          <w:rPr>
            <w:rStyle w:val="a9"/>
            <w:rFonts w:ascii="Segoe UI" w:eastAsia="宋体" w:hAnsi="Segoe UI" w:cs="Segoe UI"/>
            <w:i/>
            <w:iCs/>
            <w:kern w:val="0"/>
            <w:szCs w:val="21"/>
          </w:rPr>
          <w:t>购买独享</w:t>
        </w:r>
        <w:r w:rsidRPr="00085A46">
          <w:rPr>
            <w:rStyle w:val="a9"/>
            <w:rFonts w:ascii="Segoe UI" w:eastAsia="宋体" w:hAnsi="Segoe UI" w:cs="Segoe UI"/>
            <w:i/>
            <w:iCs/>
            <w:kern w:val="0"/>
            <w:szCs w:val="21"/>
          </w:rPr>
          <w:t>Shadowrocket</w:t>
        </w:r>
        <w:r w:rsidRPr="00085A46">
          <w:rPr>
            <w:rStyle w:val="a9"/>
            <w:rFonts w:ascii="Segoe UI" w:eastAsia="宋体" w:hAnsi="Segoe UI" w:cs="Segoe UI"/>
            <w:i/>
            <w:iCs/>
            <w:kern w:val="0"/>
            <w:szCs w:val="21"/>
          </w:rPr>
          <w:t>账号</w:t>
        </w:r>
        <w:r w:rsidRPr="00085A46">
          <w:rPr>
            <w:rStyle w:val="a9"/>
            <w:rFonts w:ascii="Segoe UI" w:eastAsia="宋体" w:hAnsi="Segoe UI" w:cs="Segoe UI"/>
            <w:i/>
            <w:iCs/>
            <w:kern w:val="0"/>
            <w:szCs w:val="21"/>
          </w:rPr>
          <w:t xml:space="preserve"> </w:t>
        </w:r>
        <w:r w:rsidR="00E03195">
          <w:rPr>
            <w:rStyle w:val="a9"/>
            <w:rFonts w:ascii="Segoe UI" w:eastAsia="宋体" w:hAnsi="Segoe UI" w:cs="Segoe UI" w:hint="eastAsia"/>
            <w:i/>
            <w:iCs/>
            <w:kern w:val="0"/>
            <w:szCs w:val="21"/>
          </w:rPr>
          <w:t>45</w:t>
        </w:r>
        <w:r w:rsidRPr="00085A46">
          <w:rPr>
            <w:rStyle w:val="a9"/>
            <w:rFonts w:ascii="Segoe UI" w:eastAsia="宋体" w:hAnsi="Segoe UI" w:cs="Segoe UI"/>
            <w:i/>
            <w:iCs/>
            <w:kern w:val="0"/>
            <w:szCs w:val="21"/>
          </w:rPr>
          <w:t>元</w:t>
        </w:r>
        <w:r w:rsidRPr="00085A46">
          <w:rPr>
            <w:rStyle w:val="a9"/>
            <w:rFonts w:ascii="Segoe UI" w:eastAsia="宋体" w:hAnsi="Segoe UI" w:cs="Segoe UI"/>
            <w:i/>
            <w:iCs/>
            <w:kern w:val="0"/>
            <w:szCs w:val="21"/>
          </w:rPr>
          <w:t> </w:t>
        </w:r>
      </w:hyperlink>
      <w:r w:rsidRPr="009439C8">
        <w:rPr>
          <w:rFonts w:ascii="Segoe UI" w:eastAsia="宋体" w:hAnsi="Segoe UI" w:cs="Segoe UI"/>
          <w:i/>
          <w:iCs/>
          <w:color w:val="333333"/>
          <w:kern w:val="0"/>
          <w:szCs w:val="21"/>
        </w:rPr>
        <w:t>非</w:t>
      </w:r>
      <w:r w:rsidRPr="009439C8">
        <w:rPr>
          <w:rFonts w:ascii="Segoe UI" w:eastAsia="宋体" w:hAnsi="Segoe UI" w:cs="Segoe UI"/>
          <w:i/>
          <w:iCs/>
          <w:color w:val="333333"/>
          <w:kern w:val="0"/>
          <w:szCs w:val="21"/>
        </w:rPr>
        <w:t>600ml</w:t>
      </w:r>
      <w:r w:rsidRPr="009439C8">
        <w:rPr>
          <w:rFonts w:ascii="Segoe UI" w:eastAsia="宋体" w:hAnsi="Segoe UI" w:cs="Segoe UI"/>
          <w:i/>
          <w:iCs/>
          <w:color w:val="333333"/>
          <w:kern w:val="0"/>
          <w:szCs w:val="21"/>
        </w:rPr>
        <w:t>出售，购买后尽快修改密码密保</w:t>
      </w:r>
    </w:p>
    <w:p w14:paraId="417D1A5D" w14:textId="77777777" w:rsidR="009439C8" w:rsidRPr="009439C8" w:rsidRDefault="009439C8" w:rsidP="009439C8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3.Shadowrocket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安装</w:t>
      </w:r>
    </w:p>
    <w:p w14:paraId="7769272A" w14:textId="77777777" w:rsidR="009439C8" w:rsidRPr="009439C8" w:rsidRDefault="009439C8" w:rsidP="009439C8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color w:val="333333"/>
          <w:kern w:val="0"/>
          <w:szCs w:val="21"/>
        </w:rPr>
        <w:t>复制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在</w:t>
      </w:r>
      <w:proofErr w:type="spell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AppleStore</w:t>
      </w:r>
      <w:proofErr w:type="spellEnd"/>
      <w:r w:rsidRPr="009439C8">
        <w:rPr>
          <w:rFonts w:ascii="Segoe UI" w:eastAsia="宋体" w:hAnsi="Segoe UI" w:cs="Segoe UI"/>
          <w:color w:val="333333"/>
          <w:kern w:val="0"/>
          <w:szCs w:val="21"/>
        </w:rPr>
        <w:t> 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搜索</w:t>
      </w:r>
      <w:proofErr w:type="spellStart"/>
      <w:r w:rsidRPr="009439C8">
        <w:rPr>
          <w:rFonts w:ascii="Consolas" w:eastAsia="宋体" w:hAnsi="Consolas" w:cs="宋体"/>
          <w:color w:val="E83E8C"/>
          <w:kern w:val="0"/>
          <w:szCs w:val="21"/>
          <w:shd w:val="clear" w:color="auto" w:fill="F5F5F5"/>
        </w:rPr>
        <w:t>Shadowrocket</w:t>
      </w:r>
      <w:proofErr w:type="spellEnd"/>
      <w:r w:rsidRPr="009439C8">
        <w:rPr>
          <w:rFonts w:ascii="Segoe UI" w:eastAsia="宋体" w:hAnsi="Segoe UI" w:cs="Segoe UI"/>
          <w:color w:val="333333"/>
          <w:kern w:val="0"/>
          <w:szCs w:val="21"/>
        </w:rPr>
        <w:t>，完成安装</w:t>
      </w:r>
    </w:p>
    <w:p w14:paraId="18107E1B" w14:textId="619A268A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 wp14:anchorId="1C2AC9B8" wp14:editId="68A373B0">
            <wp:extent cx="4762500" cy="3924300"/>
            <wp:effectExtent l="0" t="0" r="0" b="0"/>
            <wp:docPr id="13448366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916C" w14:textId="77777777" w:rsidR="009439C8" w:rsidRPr="009439C8" w:rsidRDefault="009439C8" w:rsidP="009439C8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4.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导入订阅</w:t>
      </w:r>
    </w:p>
    <w:p w14:paraId="0251BE3F" w14:textId="77777777" w:rsidR="009439C8" w:rsidRPr="009439C8" w:rsidRDefault="009439C8" w:rsidP="009439C8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4.1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一键导入：在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600ML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仪表盘点击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 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一键订阅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 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点击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 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导入到</w:t>
      </w:r>
      <w:proofErr w:type="spellStart"/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Shadowrocket</w:t>
      </w:r>
      <w:proofErr w:type="spell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，浏览器会自动调用</w:t>
      </w:r>
      <w:proofErr w:type="spell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Shadowrocket</w:t>
      </w:r>
      <w:proofErr w:type="spell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导入配置。导入成功后连接即可。导入失败请看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 </w:t>
      </w:r>
      <w:r w:rsidRPr="009439C8">
        <w:rPr>
          <w:rFonts w:ascii="Segoe UI" w:eastAsia="宋体" w:hAnsi="Segoe UI" w:cs="Segoe UI"/>
          <w:b/>
          <w:bCs/>
          <w:i/>
          <w:iCs/>
          <w:color w:val="333333"/>
          <w:kern w:val="0"/>
          <w:szCs w:val="21"/>
        </w:rPr>
        <w:t xml:space="preserve">4.2 </w:t>
      </w:r>
      <w:r w:rsidRPr="009439C8">
        <w:rPr>
          <w:rFonts w:ascii="Segoe UI" w:eastAsia="宋体" w:hAnsi="Segoe UI" w:cs="Segoe UI"/>
          <w:b/>
          <w:bCs/>
          <w:i/>
          <w:iCs/>
          <w:color w:val="333333"/>
          <w:kern w:val="0"/>
          <w:szCs w:val="21"/>
        </w:rPr>
        <w:t>手动导入订阅</w:t>
      </w:r>
    </w:p>
    <w:p w14:paraId="14FC1A7B" w14:textId="77777777" w:rsidR="009439C8" w:rsidRPr="009439C8" w:rsidRDefault="009439C8" w:rsidP="009439C8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第一次连接会提示</w:t>
      </w:r>
      <w:proofErr w:type="spellStart"/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Shadowrocket</w:t>
      </w:r>
      <w:proofErr w:type="spellEnd"/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 xml:space="preserve"> 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想添加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VPN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配置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,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一定要允许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!</w:t>
      </w:r>
    </w:p>
    <w:p w14:paraId="26909EE1" w14:textId="53AE182F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 wp14:anchorId="308952D0" wp14:editId="20576443">
            <wp:extent cx="4076700" cy="3916680"/>
            <wp:effectExtent l="0" t="0" r="0" b="7620"/>
            <wp:docPr id="136794648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DF14" w14:textId="77777777" w:rsidR="009439C8" w:rsidRPr="009439C8" w:rsidRDefault="009439C8" w:rsidP="009439C8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4.2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手动导入：保存或截图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600ML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仪表盘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一键订阅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中的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订阅二维码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，打开</w:t>
      </w:r>
      <w:proofErr w:type="spell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Shadowrocket</w:t>
      </w:r>
      <w:proofErr w:type="spell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点右上角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扫码，选择相册中刚刚保存的二维码。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如果不成功</w:t>
      </w:r>
      <w:proofErr w:type="gramStart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多扫码几次</w:t>
      </w:r>
      <w:proofErr w:type="gramEnd"/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，出现节点后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连接即可。</w:t>
      </w:r>
    </w:p>
    <w:p w14:paraId="4F19C4BA" w14:textId="77777777" w:rsidR="009439C8" w:rsidRPr="009439C8" w:rsidRDefault="009439C8" w:rsidP="009439C8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第一次连接会提示</w:t>
      </w:r>
      <w:proofErr w:type="spellStart"/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Shadowrocket</w:t>
      </w:r>
      <w:proofErr w:type="spellEnd"/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 xml:space="preserve"> 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想添加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VPN</w:t>
      </w:r>
      <w:r w:rsidRPr="009439C8">
        <w:rPr>
          <w:rFonts w:ascii="Consolas" w:eastAsia="宋体" w:hAnsi="Consolas" w:cs="宋体"/>
          <w:b/>
          <w:bCs/>
          <w:color w:val="E83E8C"/>
          <w:kern w:val="0"/>
          <w:szCs w:val="21"/>
          <w:shd w:val="clear" w:color="auto" w:fill="F5F5F5"/>
        </w:rPr>
        <w:t>配置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,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一定要允许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!</w:t>
      </w:r>
    </w:p>
    <w:p w14:paraId="2A9CF1D5" w14:textId="399F1F30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noProof/>
          <w:color w:val="333333"/>
          <w:kern w:val="0"/>
          <w:szCs w:val="21"/>
        </w:rPr>
        <w:drawing>
          <wp:inline distT="0" distB="0" distL="0" distR="0" wp14:anchorId="1F3ACD88" wp14:editId="12A406A2">
            <wp:extent cx="4762500" cy="3307080"/>
            <wp:effectExtent l="0" t="0" r="0" b="7620"/>
            <wp:docPr id="164408287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63F2F" w14:textId="77777777" w:rsidR="009439C8" w:rsidRPr="009439C8" w:rsidRDefault="009439C8" w:rsidP="009439C8">
      <w:pPr>
        <w:widowControl/>
        <w:shd w:val="clear" w:color="auto" w:fill="FFFFFF"/>
        <w:spacing w:before="360" w:after="360"/>
        <w:jc w:val="left"/>
        <w:outlineLvl w:val="1"/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5.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 w:val="36"/>
          <w:szCs w:val="36"/>
        </w:rPr>
        <w:t>常见问题</w:t>
      </w:r>
    </w:p>
    <w:p w14:paraId="3EE2E0DD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5.1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用的好好的突然不能连接外网了</w:t>
      </w:r>
    </w:p>
    <w:p w14:paraId="20D9629E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color w:val="333333"/>
          <w:kern w:val="0"/>
          <w:szCs w:val="21"/>
        </w:rPr>
        <w:t>一般重启手机即可解决，或者重装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APP</w:t>
      </w:r>
    </w:p>
    <w:p w14:paraId="4EA90331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5.2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连接之后显示的还是中国的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IP</w:t>
      </w:r>
    </w:p>
    <w:p w14:paraId="44EC46B1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color w:val="333333"/>
          <w:kern w:val="0"/>
          <w:szCs w:val="21"/>
        </w:rPr>
        <w:t>请把代理规则改为全局代理</w:t>
      </w:r>
    </w:p>
    <w:p w14:paraId="3760D09D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5.3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无法导入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/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更新订阅</w:t>
      </w:r>
    </w:p>
    <w:p w14:paraId="182FE87C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color w:val="333333"/>
          <w:kern w:val="0"/>
          <w:szCs w:val="21"/>
        </w:rPr>
        <w:t>一键导入</w:t>
      </w:r>
      <w:proofErr w:type="spellStart"/>
      <w:r w:rsidRPr="009439C8">
        <w:rPr>
          <w:rFonts w:ascii="Segoe UI" w:eastAsia="宋体" w:hAnsi="Segoe UI" w:cs="Segoe UI"/>
          <w:color w:val="333333"/>
          <w:kern w:val="0"/>
          <w:szCs w:val="21"/>
        </w:rPr>
        <w:t>Shadowrocket</w:t>
      </w:r>
      <w:proofErr w:type="spellEnd"/>
      <w:r w:rsidRPr="009439C8">
        <w:rPr>
          <w:rFonts w:ascii="Segoe UI" w:eastAsia="宋体" w:hAnsi="Segoe UI" w:cs="Segoe UI"/>
          <w:color w:val="333333"/>
          <w:kern w:val="0"/>
          <w:szCs w:val="21"/>
        </w:rPr>
        <w:t>点了没反应说明浏览器没有权限调用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APP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，保存订阅二</w:t>
      </w:r>
      <w:proofErr w:type="gramStart"/>
      <w:r w:rsidRPr="009439C8">
        <w:rPr>
          <w:rFonts w:ascii="Segoe UI" w:eastAsia="宋体" w:hAnsi="Segoe UI" w:cs="Segoe UI"/>
          <w:color w:val="333333"/>
          <w:kern w:val="0"/>
          <w:szCs w:val="21"/>
        </w:rPr>
        <w:t>维码手动扫码</w:t>
      </w:r>
      <w:proofErr w:type="gramEnd"/>
      <w:r w:rsidRPr="009439C8">
        <w:rPr>
          <w:rFonts w:ascii="Segoe UI" w:eastAsia="宋体" w:hAnsi="Segoe UI" w:cs="Segoe UI"/>
          <w:color w:val="333333"/>
          <w:kern w:val="0"/>
          <w:szCs w:val="21"/>
        </w:rPr>
        <w:t>导入。</w:t>
      </w:r>
    </w:p>
    <w:p w14:paraId="00F6A189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color w:val="333333"/>
          <w:kern w:val="0"/>
          <w:szCs w:val="21"/>
        </w:rPr>
        <w:t>能调用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APP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或</w:t>
      </w:r>
      <w:proofErr w:type="gramStart"/>
      <w:r w:rsidRPr="009439C8">
        <w:rPr>
          <w:rFonts w:ascii="Segoe UI" w:eastAsia="宋体" w:hAnsi="Segoe UI" w:cs="Segoe UI"/>
          <w:color w:val="333333"/>
          <w:kern w:val="0"/>
          <w:szCs w:val="21"/>
        </w:rPr>
        <w:t>手动也</w:t>
      </w:r>
      <w:proofErr w:type="gramEnd"/>
      <w:r w:rsidRPr="009439C8">
        <w:rPr>
          <w:rFonts w:ascii="Segoe UI" w:eastAsia="宋体" w:hAnsi="Segoe UI" w:cs="Segoe UI"/>
          <w:color w:val="333333"/>
          <w:kern w:val="0"/>
          <w:szCs w:val="21"/>
        </w:rPr>
        <w:t>无法导入请切换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WIFI/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数据流量尝试，如果还是无法获取订阅可能是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DNS</w:t>
      </w:r>
      <w:r w:rsidRPr="009439C8">
        <w:rPr>
          <w:rFonts w:ascii="Segoe UI" w:eastAsia="宋体" w:hAnsi="Segoe UI" w:cs="Segoe UI"/>
          <w:color w:val="333333"/>
          <w:kern w:val="0"/>
          <w:szCs w:val="21"/>
        </w:rPr>
        <w:t>污染。请工</w:t>
      </w:r>
      <w:proofErr w:type="gramStart"/>
      <w:r w:rsidRPr="009439C8">
        <w:rPr>
          <w:rFonts w:ascii="Segoe UI" w:eastAsia="宋体" w:hAnsi="Segoe UI" w:cs="Segoe UI"/>
          <w:color w:val="333333"/>
          <w:kern w:val="0"/>
          <w:szCs w:val="21"/>
        </w:rPr>
        <w:t>单联系客</w:t>
      </w:r>
      <w:proofErr w:type="gramEnd"/>
      <w:r w:rsidRPr="009439C8">
        <w:rPr>
          <w:rFonts w:ascii="Segoe UI" w:eastAsia="宋体" w:hAnsi="Segoe UI" w:cs="Segoe UI"/>
          <w:color w:val="333333"/>
          <w:kern w:val="0"/>
          <w:szCs w:val="21"/>
        </w:rPr>
        <w:t>服协助解决</w:t>
      </w:r>
    </w:p>
    <w:p w14:paraId="109FB8FF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 xml:space="preserve">5.4 ChatGPT </w:t>
      </w:r>
      <w:r w:rsidRPr="009439C8">
        <w:rPr>
          <w:rFonts w:ascii="Segoe UI" w:eastAsia="宋体" w:hAnsi="Segoe UI" w:cs="Segoe UI"/>
          <w:b/>
          <w:bCs/>
          <w:color w:val="333333"/>
          <w:kern w:val="0"/>
          <w:szCs w:val="21"/>
        </w:rPr>
        <w:t>无法打开</w:t>
      </w:r>
    </w:p>
    <w:p w14:paraId="5A88D944" w14:textId="77777777" w:rsidR="009439C8" w:rsidRPr="009439C8" w:rsidRDefault="009439C8" w:rsidP="009439C8">
      <w:pPr>
        <w:widowControl/>
        <w:shd w:val="clear" w:color="auto" w:fill="FFFFFF"/>
        <w:spacing w:before="120" w:after="120"/>
        <w:jc w:val="left"/>
        <w:rPr>
          <w:rFonts w:ascii="Segoe UI" w:eastAsia="宋体" w:hAnsi="Segoe UI" w:cs="Segoe UI"/>
          <w:color w:val="333333"/>
          <w:kern w:val="0"/>
          <w:szCs w:val="21"/>
        </w:rPr>
      </w:pPr>
      <w:r w:rsidRPr="009439C8">
        <w:rPr>
          <w:rFonts w:ascii="Segoe UI" w:eastAsia="宋体" w:hAnsi="Segoe UI" w:cs="Segoe UI"/>
          <w:color w:val="333333"/>
          <w:kern w:val="0"/>
          <w:szCs w:val="21"/>
        </w:rPr>
        <w:t>全局路由改为代理模式，不用的时候记得改回去，不然国内网速很慢。</w:t>
      </w:r>
    </w:p>
    <w:p w14:paraId="32C262A3" w14:textId="77777777" w:rsidR="009439C8" w:rsidRPr="009439C8" w:rsidRDefault="009439C8" w:rsidP="00CD716B">
      <w:pPr>
        <w:widowControl/>
        <w:shd w:val="clear" w:color="auto" w:fill="FFFFFF"/>
        <w:jc w:val="left"/>
        <w:rPr>
          <w:rFonts w:ascii="Segoe UI" w:eastAsia="宋体" w:hAnsi="Segoe UI" w:cs="Segoe UI"/>
          <w:color w:val="333333"/>
          <w:kern w:val="0"/>
          <w:szCs w:val="21"/>
        </w:rPr>
      </w:pPr>
    </w:p>
    <w:sectPr w:rsidR="009439C8" w:rsidRPr="00943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AA865" w14:textId="77777777" w:rsidR="0097083E" w:rsidRDefault="0097083E" w:rsidP="00CD716B">
      <w:r>
        <w:separator/>
      </w:r>
    </w:p>
  </w:endnote>
  <w:endnote w:type="continuationSeparator" w:id="0">
    <w:p w14:paraId="4B4FC22A" w14:textId="77777777" w:rsidR="0097083E" w:rsidRDefault="0097083E" w:rsidP="00CD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EF56" w14:textId="77777777" w:rsidR="0097083E" w:rsidRDefault="0097083E" w:rsidP="00CD716B">
      <w:r>
        <w:separator/>
      </w:r>
    </w:p>
  </w:footnote>
  <w:footnote w:type="continuationSeparator" w:id="0">
    <w:p w14:paraId="14F24E8C" w14:textId="77777777" w:rsidR="0097083E" w:rsidRDefault="0097083E" w:rsidP="00CD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1F"/>
    <w:rsid w:val="00085A46"/>
    <w:rsid w:val="00217A83"/>
    <w:rsid w:val="002260B4"/>
    <w:rsid w:val="0035797B"/>
    <w:rsid w:val="0038444F"/>
    <w:rsid w:val="00670DFC"/>
    <w:rsid w:val="00782938"/>
    <w:rsid w:val="00913C74"/>
    <w:rsid w:val="0093389D"/>
    <w:rsid w:val="009439C8"/>
    <w:rsid w:val="0097083E"/>
    <w:rsid w:val="0098441F"/>
    <w:rsid w:val="00995E5A"/>
    <w:rsid w:val="009C7557"/>
    <w:rsid w:val="00AB27BB"/>
    <w:rsid w:val="00B044BE"/>
    <w:rsid w:val="00CD716B"/>
    <w:rsid w:val="00E0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9A7C7"/>
  <w15:chartTrackingRefBased/>
  <w15:docId w15:val="{1D4A3464-B7FB-4F6A-BE5A-67B29371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D716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71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7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716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D716B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CD7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D716B"/>
    <w:rPr>
      <w:b/>
      <w:bCs/>
    </w:rPr>
  </w:style>
  <w:style w:type="character" w:styleId="a9">
    <w:name w:val="Hyperlink"/>
    <w:basedOn w:val="a0"/>
    <w:uiPriority w:val="99"/>
    <w:unhideWhenUsed/>
    <w:rsid w:val="00CD716B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CD716B"/>
    <w:rPr>
      <w:rFonts w:ascii="宋体" w:eastAsia="宋体" w:hAnsi="宋体" w:cs="宋体"/>
      <w:sz w:val="24"/>
      <w:szCs w:val="24"/>
    </w:rPr>
  </w:style>
  <w:style w:type="character" w:styleId="aa">
    <w:name w:val="Emphasis"/>
    <w:basedOn w:val="a0"/>
    <w:uiPriority w:val="20"/>
    <w:qFormat/>
    <w:rsid w:val="00CD716B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085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18492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  <w:divsChild>
            <w:div w:id="424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.600mlc.com/files/ClashForAndroid.apk" TargetMode="External"/><Relationship Id="rId13" Type="http://schemas.openxmlformats.org/officeDocument/2006/relationships/hyperlink" Target="http://shop.51fkba.com/details/0A2BFD4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a.600mlc.com/files/v2rayNG.apk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D77B-CBB7-4A1C-BA8A-594103E0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1298</Words>
  <Characters>1889</Characters>
  <Application>Microsoft Office Word</Application>
  <DocSecurity>0</DocSecurity>
  <Lines>107</Lines>
  <Paragraphs>50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bai</dc:creator>
  <cp:keywords/>
  <dc:description/>
  <cp:lastModifiedBy>ok bai</cp:lastModifiedBy>
  <cp:revision>6</cp:revision>
  <cp:lastPrinted>2024-05-20T04:00:00Z</cp:lastPrinted>
  <dcterms:created xsi:type="dcterms:W3CDTF">2024-05-20T03:25:00Z</dcterms:created>
  <dcterms:modified xsi:type="dcterms:W3CDTF">2024-05-20T04:00:00Z</dcterms:modified>
</cp:coreProperties>
</file>